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90D6" w14:textId="77777777" w:rsidR="008C60AC" w:rsidRDefault="00ED6824" w:rsidP="00ED6824">
      <w:pPr>
        <w:jc w:val="center"/>
        <w:rPr>
          <w:rFonts w:ascii="Lucida Calligraphy" w:hAnsi="Lucida Calligraphy"/>
          <w:b/>
          <w:sz w:val="36"/>
          <w:szCs w:val="36"/>
        </w:rPr>
      </w:pPr>
      <w:r>
        <w:rPr>
          <w:rFonts w:ascii="Lucida Calligraphy" w:hAnsi="Lucida Calligraphy"/>
          <w:b/>
          <w:sz w:val="36"/>
          <w:szCs w:val="36"/>
        </w:rPr>
        <w:t>Comité  Départemental  Ardèche</w:t>
      </w:r>
    </w:p>
    <w:p w14:paraId="096B2C13" w14:textId="77777777" w:rsidR="00ED6824" w:rsidRDefault="00ED6824" w:rsidP="00ED6824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5812"/>
      </w:tblGrid>
      <w:tr w:rsidR="00ED6824" w14:paraId="38EBF3B0" w14:textId="77777777" w:rsidTr="00ED6824">
        <w:tc>
          <w:tcPr>
            <w:tcW w:w="5812" w:type="dxa"/>
          </w:tcPr>
          <w:p w14:paraId="6F868F92" w14:textId="1CB89EF4" w:rsidR="00ED6824" w:rsidRDefault="00ED6824" w:rsidP="00ED6824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D6824">
              <w:rPr>
                <w:rFonts w:cstheme="minorHAnsi"/>
                <w:b/>
                <w:sz w:val="28"/>
                <w:szCs w:val="28"/>
              </w:rPr>
              <w:t>Réunions Statutaires 202</w:t>
            </w:r>
            <w:r w:rsidR="00CD45FD">
              <w:rPr>
                <w:rFonts w:cstheme="minorHAnsi"/>
                <w:b/>
                <w:sz w:val="28"/>
                <w:szCs w:val="28"/>
              </w:rPr>
              <w:t>4</w:t>
            </w:r>
            <w:r w:rsidRPr="00ED6824">
              <w:rPr>
                <w:rFonts w:cstheme="minorHAnsi"/>
                <w:b/>
                <w:sz w:val="28"/>
                <w:szCs w:val="28"/>
              </w:rPr>
              <w:t>-202</w:t>
            </w:r>
            <w:r w:rsidR="00CD45FD">
              <w:rPr>
                <w:rFonts w:cstheme="minorHAnsi"/>
                <w:b/>
                <w:sz w:val="28"/>
                <w:szCs w:val="28"/>
              </w:rPr>
              <w:t>5</w:t>
            </w:r>
          </w:p>
          <w:p w14:paraId="183EB67F" w14:textId="77777777" w:rsidR="00ED6824" w:rsidRPr="00ED6824" w:rsidRDefault="00ED6824" w:rsidP="00ED6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F080B3" w14:textId="77777777" w:rsidR="00ED6824" w:rsidRDefault="00ED6824" w:rsidP="00ED6824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824" w:rsidRPr="00ED6824" w14:paraId="340C2DAC" w14:textId="77777777" w:rsidTr="00191D3F">
        <w:tc>
          <w:tcPr>
            <w:tcW w:w="4531" w:type="dxa"/>
          </w:tcPr>
          <w:p w14:paraId="7B864417" w14:textId="77777777" w:rsidR="00ED6824" w:rsidRDefault="00ED6824" w:rsidP="00ED682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EF2A3A" w14:textId="77777777" w:rsidR="00ED6824" w:rsidRPr="00ED6824" w:rsidRDefault="00ED6824" w:rsidP="00ED682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D6824">
              <w:rPr>
                <w:rFonts w:ascii="Arial Narrow" w:hAnsi="Arial Narrow"/>
                <w:b/>
                <w:sz w:val="24"/>
                <w:szCs w:val="24"/>
              </w:rPr>
              <w:t>Calendrier des réunions du Bureau Directeur</w:t>
            </w:r>
          </w:p>
          <w:p w14:paraId="3A33E749" w14:textId="77777777" w:rsidR="00ED6824" w:rsidRDefault="00ED6824" w:rsidP="00ED68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6824">
              <w:rPr>
                <w:rFonts w:ascii="Arial Narrow" w:hAnsi="Arial Narrow"/>
                <w:b/>
                <w:sz w:val="24"/>
                <w:szCs w:val="24"/>
              </w:rPr>
              <w:t>A 19h00</w:t>
            </w:r>
          </w:p>
          <w:p w14:paraId="743CAACA" w14:textId="77777777" w:rsidR="00ED6824" w:rsidRPr="00ED6824" w:rsidRDefault="00ED6824" w:rsidP="00ED68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710E54" w14:textId="77777777" w:rsidR="00ED6824" w:rsidRDefault="00ED6824" w:rsidP="00ED682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3F8B99" w14:textId="77777777" w:rsidR="00ED6824" w:rsidRPr="00ED6824" w:rsidRDefault="00ED6824" w:rsidP="00ED682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D6824">
              <w:rPr>
                <w:rFonts w:ascii="Arial Narrow" w:hAnsi="Arial Narrow"/>
                <w:b/>
                <w:sz w:val="24"/>
                <w:szCs w:val="24"/>
              </w:rPr>
              <w:t>Calendrier des réunions du Comité Directeur</w:t>
            </w:r>
          </w:p>
          <w:p w14:paraId="02DB59AF" w14:textId="77777777" w:rsidR="00ED6824" w:rsidRPr="00ED6824" w:rsidRDefault="00A10999" w:rsidP="00ED68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 19h00</w:t>
            </w:r>
          </w:p>
        </w:tc>
      </w:tr>
      <w:tr w:rsidR="00ED6824" w14:paraId="40959E61" w14:textId="77777777" w:rsidTr="00191D3F">
        <w:tc>
          <w:tcPr>
            <w:tcW w:w="4531" w:type="dxa"/>
          </w:tcPr>
          <w:p w14:paraId="5240E193" w14:textId="6F7DD192" w:rsidR="00ED6824" w:rsidRDefault="00CD45FD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Lundi </w:t>
            </w:r>
            <w:r w:rsidR="00C307F9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837DA2">
              <w:rPr>
                <w:rFonts w:ascii="Arial Narrow" w:hAnsi="Arial Narrow"/>
                <w:sz w:val="24"/>
                <w:szCs w:val="24"/>
              </w:rPr>
              <w:t xml:space="preserve"> septembre 202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1E1A96D3" w14:textId="77777777" w:rsidR="00ED6824" w:rsidRDefault="00ED6824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18EEFF" w14:textId="765C16FB" w:rsidR="00ED6824" w:rsidRDefault="00191D3F" w:rsidP="00837DA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Samedi 2</w:t>
            </w:r>
            <w:r w:rsidR="00CD45F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 août 202</w:t>
            </w:r>
            <w:r w:rsidR="00CD45F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 : Séminaire de rentrée à </w:t>
            </w:r>
            <w:r w:rsidR="00CD45FD">
              <w:rPr>
                <w:rFonts w:ascii="Arial Narrow" w:hAnsi="Arial Narrow"/>
                <w:sz w:val="24"/>
                <w:szCs w:val="24"/>
              </w:rPr>
              <w:t xml:space="preserve"> Plats</w:t>
            </w:r>
          </w:p>
        </w:tc>
      </w:tr>
      <w:tr w:rsidR="00ED6824" w14:paraId="48C72D6A" w14:textId="77777777" w:rsidTr="00191D3F">
        <w:tc>
          <w:tcPr>
            <w:tcW w:w="4531" w:type="dxa"/>
          </w:tcPr>
          <w:p w14:paraId="46E9BEE3" w14:textId="0BB4355B" w:rsidR="00ED6824" w:rsidRDefault="00542E40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Lundi </w:t>
            </w:r>
            <w:r w:rsidR="00CD45FD">
              <w:rPr>
                <w:rFonts w:ascii="Arial Narrow" w:hAnsi="Arial Narrow"/>
                <w:sz w:val="24"/>
                <w:szCs w:val="24"/>
              </w:rPr>
              <w:t>1</w:t>
            </w:r>
            <w:r w:rsidR="00984A27">
              <w:rPr>
                <w:rFonts w:ascii="Arial Narrow" w:hAnsi="Arial Narrow"/>
                <w:sz w:val="24"/>
                <w:szCs w:val="24"/>
              </w:rPr>
              <w:t>4</w:t>
            </w:r>
            <w:r w:rsidR="00191D3F">
              <w:rPr>
                <w:rFonts w:ascii="Arial Narrow" w:hAnsi="Arial Narrow"/>
                <w:sz w:val="24"/>
                <w:szCs w:val="24"/>
              </w:rPr>
              <w:t xml:space="preserve"> octobre 202</w:t>
            </w:r>
            <w:r w:rsidR="00CD45FD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104CE787" w14:textId="77777777" w:rsidR="00ED6824" w:rsidRDefault="00ED6824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5AF072" w14:textId="03AC56E8" w:rsidR="00ED6824" w:rsidRDefault="00CD45FD" w:rsidP="00191D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Jeudi</w:t>
            </w:r>
            <w:r w:rsidR="00191D3F">
              <w:rPr>
                <w:rFonts w:ascii="Arial Narrow" w:hAnsi="Arial Narrow"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191D3F">
              <w:rPr>
                <w:rFonts w:ascii="Arial Narrow" w:hAnsi="Arial Narrow"/>
                <w:sz w:val="24"/>
                <w:szCs w:val="24"/>
              </w:rPr>
              <w:t xml:space="preserve"> octobre 202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191D3F">
              <w:rPr>
                <w:rFonts w:ascii="Arial Narrow" w:hAnsi="Arial Narrow"/>
                <w:sz w:val="24"/>
                <w:szCs w:val="24"/>
              </w:rPr>
              <w:t> : Assemblée Générale Ordinaire</w:t>
            </w:r>
            <w:r>
              <w:rPr>
                <w:rFonts w:ascii="Arial Narrow" w:hAnsi="Arial Narrow"/>
                <w:sz w:val="24"/>
                <w:szCs w:val="24"/>
              </w:rPr>
              <w:t xml:space="preserve"> au Pouzin</w:t>
            </w:r>
          </w:p>
        </w:tc>
      </w:tr>
      <w:tr w:rsidR="00CD45FD" w14:paraId="5110D154" w14:textId="77777777" w:rsidTr="00CD45FD">
        <w:trPr>
          <w:trHeight w:val="650"/>
        </w:trPr>
        <w:tc>
          <w:tcPr>
            <w:tcW w:w="4531" w:type="dxa"/>
          </w:tcPr>
          <w:p w14:paraId="7BFC74D0" w14:textId="77777777" w:rsidR="00CD45FD" w:rsidRDefault="00CD45FD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1A5A8F" w14:textId="773E0234" w:rsidR="00CD45FD" w:rsidRDefault="00CD45FD" w:rsidP="00191D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Lundi 18 novembre 2024 Comité Directeur</w:t>
            </w:r>
          </w:p>
        </w:tc>
      </w:tr>
      <w:tr w:rsidR="00ED6824" w14:paraId="2DD6FA95" w14:textId="77777777" w:rsidTr="00CD45FD">
        <w:trPr>
          <w:trHeight w:val="701"/>
        </w:trPr>
        <w:tc>
          <w:tcPr>
            <w:tcW w:w="4531" w:type="dxa"/>
          </w:tcPr>
          <w:p w14:paraId="1C2619D8" w14:textId="0A8892A9" w:rsidR="00ED6824" w:rsidRDefault="00ED6824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CBA413E" w14:textId="77777777" w:rsidR="00ED6824" w:rsidRDefault="00ED6824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65D632" w14:textId="0A2027E4" w:rsidR="00ED6824" w:rsidRDefault="00771576" w:rsidP="00191D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Vendredi </w:t>
            </w:r>
            <w:r w:rsidR="00CD45F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déc</w:t>
            </w:r>
            <w:r w:rsidR="00191D3F">
              <w:rPr>
                <w:rFonts w:ascii="Arial Narrow" w:hAnsi="Arial Narrow"/>
                <w:sz w:val="24"/>
                <w:szCs w:val="24"/>
              </w:rPr>
              <w:t>embre</w:t>
            </w:r>
            <w:r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="00CD45F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 : </w:t>
            </w:r>
            <w:r w:rsidR="00191D3F">
              <w:rPr>
                <w:rFonts w:ascii="Arial Narrow" w:hAnsi="Arial Narrow"/>
                <w:sz w:val="24"/>
                <w:szCs w:val="24"/>
              </w:rPr>
              <w:t>Soirée des Récompenses à la Voulte sur Rhône</w:t>
            </w:r>
          </w:p>
        </w:tc>
      </w:tr>
      <w:tr w:rsidR="00E35CC4" w14:paraId="7573C375" w14:textId="77777777" w:rsidTr="00CD45FD">
        <w:trPr>
          <w:trHeight w:val="414"/>
        </w:trPr>
        <w:tc>
          <w:tcPr>
            <w:tcW w:w="4531" w:type="dxa"/>
          </w:tcPr>
          <w:p w14:paraId="2B57E55F" w14:textId="74D5CDD0" w:rsidR="00E35CC4" w:rsidRDefault="00CD45FD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6072CAD" w14:textId="77777777" w:rsidR="00E35CC4" w:rsidRDefault="00E35CC4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49C768" w14:textId="2C328F90" w:rsidR="00E35CC4" w:rsidRDefault="00CD45FD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D6824" w14:paraId="2D6BC8EC" w14:textId="77777777" w:rsidTr="00191D3F">
        <w:trPr>
          <w:trHeight w:val="551"/>
        </w:trPr>
        <w:tc>
          <w:tcPr>
            <w:tcW w:w="4531" w:type="dxa"/>
          </w:tcPr>
          <w:p w14:paraId="751E682C" w14:textId="0CDDA6D6" w:rsidR="00E35CC4" w:rsidRDefault="00CD45FD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A8F45D0" w14:textId="77777777" w:rsidR="00ED6824" w:rsidRDefault="00ED6824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7610B5" w14:textId="4988F3C9" w:rsidR="00ED6824" w:rsidRDefault="00CD45FD" w:rsidP="00191D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D6824" w14:paraId="196019BF" w14:textId="77777777" w:rsidTr="00191D3F">
        <w:trPr>
          <w:trHeight w:val="551"/>
        </w:trPr>
        <w:tc>
          <w:tcPr>
            <w:tcW w:w="4531" w:type="dxa"/>
          </w:tcPr>
          <w:p w14:paraId="1B07BF0F" w14:textId="38FAE832" w:rsidR="00ED6824" w:rsidRDefault="00CD45FD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3395434" w14:textId="7FC9C99E" w:rsidR="00ED6824" w:rsidRDefault="00CD45FD" w:rsidP="00191D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37DA2" w14:paraId="376276B3" w14:textId="77777777" w:rsidTr="00191D3F">
        <w:trPr>
          <w:trHeight w:val="551"/>
        </w:trPr>
        <w:tc>
          <w:tcPr>
            <w:tcW w:w="4531" w:type="dxa"/>
          </w:tcPr>
          <w:p w14:paraId="16C87979" w14:textId="0705CC58" w:rsidR="00837DA2" w:rsidRDefault="00CD45FD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3E8DC91" w14:textId="77777777" w:rsidR="00837DA2" w:rsidRDefault="00837DA2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7DA2" w14:paraId="4C3FD39E" w14:textId="77777777" w:rsidTr="00191D3F">
        <w:trPr>
          <w:trHeight w:val="551"/>
        </w:trPr>
        <w:tc>
          <w:tcPr>
            <w:tcW w:w="4531" w:type="dxa"/>
          </w:tcPr>
          <w:p w14:paraId="57708A91" w14:textId="20E784B6" w:rsidR="00837DA2" w:rsidRDefault="00837DA2" w:rsidP="00E35CC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80B8D7" w14:textId="77777777" w:rsidR="00837DA2" w:rsidRDefault="00837DA2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7DA2" w14:paraId="15D280E8" w14:textId="77777777" w:rsidTr="00191D3F">
        <w:trPr>
          <w:trHeight w:val="551"/>
        </w:trPr>
        <w:tc>
          <w:tcPr>
            <w:tcW w:w="4531" w:type="dxa"/>
          </w:tcPr>
          <w:p w14:paraId="47A62120" w14:textId="77777777" w:rsidR="00837DA2" w:rsidRDefault="00837DA2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51A277" w14:textId="77777777" w:rsidR="00837DA2" w:rsidRDefault="00837DA2" w:rsidP="00ED682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7A7F74F" w14:textId="77777777" w:rsidR="00ED6824" w:rsidRPr="00ED6824" w:rsidRDefault="00ED6824" w:rsidP="00A10999">
      <w:pPr>
        <w:pStyle w:val="Paragraphedeliste"/>
        <w:shd w:val="clear" w:color="auto" w:fill="FFFFFF"/>
        <w:suppressAutoHyphens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sectPr w:rsidR="00ED6824" w:rsidRPr="00ED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24"/>
    <w:rsid w:val="00191D3F"/>
    <w:rsid w:val="001D31E2"/>
    <w:rsid w:val="003B76E2"/>
    <w:rsid w:val="00542E40"/>
    <w:rsid w:val="00636A9C"/>
    <w:rsid w:val="007650D0"/>
    <w:rsid w:val="00771576"/>
    <w:rsid w:val="00837DA2"/>
    <w:rsid w:val="00894957"/>
    <w:rsid w:val="008C60AC"/>
    <w:rsid w:val="00984A27"/>
    <w:rsid w:val="00A10999"/>
    <w:rsid w:val="00BF59BB"/>
    <w:rsid w:val="00C307F9"/>
    <w:rsid w:val="00CD45FD"/>
    <w:rsid w:val="00DD26B3"/>
    <w:rsid w:val="00DF3F2C"/>
    <w:rsid w:val="00E35CC4"/>
    <w:rsid w:val="00ED6824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12D"/>
  <w15:docId w15:val="{10CBE2FF-C4E4-4147-9FAB-A97EAE3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1D3F"/>
    <w:pPr>
      <w:suppressAutoHyphens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Sylvie ADRAGNA</cp:lastModifiedBy>
  <cp:revision>4</cp:revision>
  <dcterms:created xsi:type="dcterms:W3CDTF">2024-07-05T08:31:00Z</dcterms:created>
  <dcterms:modified xsi:type="dcterms:W3CDTF">2024-07-11T08:27:00Z</dcterms:modified>
</cp:coreProperties>
</file>